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1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6"/>
        <w:gridCol w:w="5817"/>
      </w:tblGrid>
      <w:tr w:rsidR="00F229C2" w:rsidRPr="00F229C2" w14:paraId="09E56F23" w14:textId="77777777" w:rsidTr="0067691A">
        <w:trPr>
          <w:trHeight w:val="902"/>
          <w:jc w:val="center"/>
        </w:trPr>
        <w:tc>
          <w:tcPr>
            <w:tcW w:w="3366" w:type="dxa"/>
          </w:tcPr>
          <w:p w14:paraId="1B3C2DCC" w14:textId="45E73CAC" w:rsidR="005E7272" w:rsidRPr="00F229C2" w:rsidRDefault="00AA1FD6" w:rsidP="00016104">
            <w:pPr>
              <w:jc w:val="center"/>
              <w:rPr>
                <w:rFonts w:ascii="Times New Roman" w:hAnsi="Times New Roman" w:cs="Times New Roman"/>
                <w:b/>
                <w:sz w:val="26"/>
                <w:szCs w:val="26"/>
                <w:lang w:val="en-US"/>
              </w:rPr>
            </w:pPr>
            <w:r w:rsidRPr="00F229C2">
              <w:rPr>
                <w:rFonts w:ascii="Times New Roman" w:hAnsi="Times New Roman" w:cs="Times New Roman"/>
                <w:b/>
                <w:sz w:val="26"/>
                <w:szCs w:val="26"/>
                <w:lang w:val="en-US"/>
              </w:rPr>
              <w:t>ỦY BAN NHÂN DÂN</w:t>
            </w:r>
          </w:p>
          <w:p w14:paraId="19C7240E" w14:textId="6977E02D" w:rsidR="00FC532D" w:rsidRPr="00F229C2" w:rsidRDefault="001B1D01" w:rsidP="00016104">
            <w:pPr>
              <w:jc w:val="center"/>
              <w:rPr>
                <w:rFonts w:ascii="Times New Roman" w:hAnsi="Times New Roman" w:cs="Times New Roman"/>
                <w:b/>
                <w:sz w:val="28"/>
                <w:szCs w:val="28"/>
                <w:lang w:val="en-US"/>
              </w:rPr>
            </w:pPr>
            <w:r w:rsidRPr="00F229C2">
              <w:rPr>
                <w:rFonts w:ascii="Times New Roman" w:eastAsia="Times New Roman" w:hAnsi="Times New Roman" w:cs="Times New Roman"/>
                <w:b/>
                <w:w w:val="90"/>
                <w:sz w:val="26"/>
                <w:szCs w:val="26"/>
                <w:lang w:val="en-US"/>
              </w:rPr>
              <w:t>XÃ TÁNH LINH</w:t>
            </w:r>
          </w:p>
          <w:p w14:paraId="7440DE22" w14:textId="77777777" w:rsidR="005E7272" w:rsidRDefault="00016104" w:rsidP="00016104">
            <w:pPr>
              <w:spacing w:before="120" w:after="120"/>
              <w:jc w:val="center"/>
              <w:rPr>
                <w:rFonts w:ascii="Times New Roman" w:hAnsi="Times New Roman" w:cs="Times New Roman"/>
                <w:sz w:val="26"/>
                <w:szCs w:val="26"/>
                <w:lang w:val="en-US"/>
              </w:rPr>
            </w:pPr>
            <w:r w:rsidRPr="00F229C2">
              <w:rPr>
                <w:rFonts w:ascii="Times New Roman" w:hAnsi="Times New Roman" w:cs="Times New Roman"/>
                <w:noProof/>
                <w:sz w:val="26"/>
                <w:szCs w:val="26"/>
                <w:lang w:val="en-US"/>
              </w:rPr>
              <mc:AlternateContent>
                <mc:Choice Requires="wps">
                  <w:drawing>
                    <wp:anchor distT="0" distB="0" distL="114300" distR="114300" simplePos="0" relativeHeight="251656704" behindDoc="0" locked="0" layoutInCell="1" allowOverlap="1" wp14:anchorId="1986CD5F" wp14:editId="564708D4">
                      <wp:simplePos x="0" y="0"/>
                      <wp:positionH relativeFrom="column">
                        <wp:posOffset>657860</wp:posOffset>
                      </wp:positionH>
                      <wp:positionV relativeFrom="paragraph">
                        <wp:posOffset>20320</wp:posOffset>
                      </wp:positionV>
                      <wp:extent cx="619125" cy="5715"/>
                      <wp:effectExtent l="0" t="0" r="28575" b="32385"/>
                      <wp:wrapNone/>
                      <wp:docPr id="1" name="Straight Connector 1"/>
                      <wp:cNvGraphicFramePr/>
                      <a:graphic xmlns:a="http://schemas.openxmlformats.org/drawingml/2006/main">
                        <a:graphicData uri="http://schemas.microsoft.com/office/word/2010/wordprocessingShape">
                          <wps:wsp>
                            <wps:cNvCnPr/>
                            <wps:spPr>
                              <a:xfrm flipV="1">
                                <a:off x="0" y="0"/>
                                <a:ext cx="619125" cy="57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BC70095" id="Straight Connector 1" o:spid="_x0000_s1026" style="position:absolute;flip:y;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1.8pt,1.6pt" to="100.5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o3ypAEAAJQDAAAOAAAAZHJzL2Uyb0RvYy54bWysU01v1DAQvSPxHyzf2SQrbYFosz20opcK&#10;KqC9u854Y+Evjc0m++8ZO7spKiBVFRfLH/PezHsz3l5O1rADYNTedbxZ1ZyBk77Xbt/x+++f3n3g&#10;LCbhemG8g44fIfLL3ds32zG0sPaDNz0gIxIX2zF0fEgptFUV5QBWxJUP4OhRebQi0RH3VY9iJHZr&#10;qnVdX1Sjxz6glxAj3V7Pj3xX+JUCmb4oFSEx03GqLZUVy/qY12q3Fe0eRRi0PJUhXlGFFdpR0oXq&#10;WiTBfqL+g8pqiT56lVbS28orpSUUDaSmqZ+p+TaIAEULmRPDYlP8f7Ty8+HK3SHZMIbYxnCHWcWk&#10;0DJldHignhZdVCmbim3HxTaYEpN0edF8bNYbziQ9bd43m2xqNZNksoAx3YC3LG86brTLmkQrDrcx&#10;zaHnEMI9lVF26WggBxv3FRTTPaWbCyoTAlcG2UFQb/sfzSlticwQpY1ZQHVJ+U/QKTbDoEzNS4FL&#10;dMnoXVqAVjuPf8uapnOpao4/q561ZtmPvj+WphQ7qPXF0NOY5tn6/VzgT59p9wsAAP//AwBQSwME&#10;FAAGAAgAAAAhAAyQL7/ZAAAABwEAAA8AAABkcnMvZG93bnJldi54bWxMjsFuwjAQRO+V+AdrkXor&#10;dkJJqxAHAVLVc6EXbk68TSLidYgNpH/f7ak9jmb05hWbyfXihmPoPGlIFgoEUu1tR42Gz+Pb0yuI&#10;EA1Z03tCDd8YYFPOHgqTW3+nD7wdYiMYQiE3GtoYh1zKULfoTFj4AYm7Lz86EzmOjbSjuTPc9TJV&#10;KpPOdMQPrRlw32J9PlydhuO7U1MVuz3S5UVtT7tVRqeV1o/zabsGEXGKf2P41Wd1KNmp8leyQfSc&#10;1TLjqYZlCoL7VCUJiErDcwKyLOR///IHAAD//wMAUEsBAi0AFAAGAAgAAAAhALaDOJL+AAAA4QEA&#10;ABMAAAAAAAAAAAAAAAAAAAAAAFtDb250ZW50X1R5cGVzXS54bWxQSwECLQAUAAYACAAAACEAOP0h&#10;/9YAAACUAQAACwAAAAAAAAAAAAAAAAAvAQAAX3JlbHMvLnJlbHNQSwECLQAUAAYACAAAACEAo5KN&#10;8qQBAACUAwAADgAAAAAAAAAAAAAAAAAuAgAAZHJzL2Uyb0RvYy54bWxQSwECLQAUAAYACAAAACEA&#10;DJAvv9kAAAAHAQAADwAAAAAAAAAAAAAAAAD+AwAAZHJzL2Rvd25yZXYueG1sUEsFBgAAAAAEAAQA&#10;8wAAAAQFAAAAAA==&#10;" strokecolor="black [3200]" strokeweight=".5pt">
                      <v:stroke joinstyle="miter"/>
                    </v:line>
                  </w:pict>
                </mc:Fallback>
              </mc:AlternateContent>
            </w:r>
            <w:r w:rsidR="00FC532D" w:rsidRPr="00F229C2">
              <w:rPr>
                <w:rFonts w:ascii="Times New Roman" w:hAnsi="Times New Roman" w:cs="Times New Roman"/>
                <w:sz w:val="26"/>
                <w:szCs w:val="26"/>
                <w:lang w:val="en-US"/>
              </w:rPr>
              <w:t xml:space="preserve">Số:    </w:t>
            </w:r>
            <w:r w:rsidR="00830C55">
              <w:rPr>
                <w:rFonts w:ascii="Times New Roman" w:hAnsi="Times New Roman" w:cs="Times New Roman"/>
                <w:sz w:val="26"/>
                <w:szCs w:val="26"/>
                <w:lang w:val="en-US"/>
              </w:rPr>
              <w:t xml:space="preserve">   </w:t>
            </w:r>
            <w:r w:rsidR="00FC532D" w:rsidRPr="00F229C2">
              <w:rPr>
                <w:rFonts w:ascii="Times New Roman" w:hAnsi="Times New Roman" w:cs="Times New Roman"/>
                <w:sz w:val="26"/>
                <w:szCs w:val="26"/>
                <w:lang w:val="en-US"/>
              </w:rPr>
              <w:t xml:space="preserve"> /</w:t>
            </w:r>
            <w:r w:rsidR="006E7B90" w:rsidRPr="00F229C2">
              <w:rPr>
                <w:rFonts w:ascii="Times New Roman" w:hAnsi="Times New Roman" w:cs="Times New Roman"/>
                <w:sz w:val="26"/>
                <w:szCs w:val="26"/>
                <w:lang w:val="en-US"/>
              </w:rPr>
              <w:t>UBND</w:t>
            </w:r>
            <w:r w:rsidR="001234DC" w:rsidRPr="00F229C2">
              <w:rPr>
                <w:rFonts w:ascii="Times New Roman" w:hAnsi="Times New Roman" w:cs="Times New Roman"/>
                <w:sz w:val="26"/>
                <w:szCs w:val="26"/>
                <w:lang w:val="en-US"/>
              </w:rPr>
              <w:t>-KT</w:t>
            </w:r>
          </w:p>
          <w:p w14:paraId="6EB5BC67" w14:textId="5B033A11" w:rsidR="00016104" w:rsidRPr="00F229C2" w:rsidRDefault="00016104" w:rsidP="00016104">
            <w:pPr>
              <w:jc w:val="center"/>
              <w:rPr>
                <w:rFonts w:ascii="Times New Roman" w:hAnsi="Times New Roman" w:cs="Times New Roman"/>
                <w:sz w:val="26"/>
                <w:szCs w:val="26"/>
                <w:lang w:val="en-US"/>
              </w:rPr>
            </w:pPr>
            <w:r w:rsidRPr="00E10723">
              <w:rPr>
                <w:rFonts w:ascii="Times New Roman" w:hAnsi="Times New Roman" w:cs="Times New Roman"/>
                <w:sz w:val="26"/>
                <w:szCs w:val="26"/>
              </w:rPr>
              <w:t>V/v báo cáo kết quả giả</w:t>
            </w:r>
            <w:r>
              <w:rPr>
                <w:rFonts w:ascii="Times New Roman" w:hAnsi="Times New Roman" w:cs="Times New Roman"/>
                <w:sz w:val="26"/>
                <w:szCs w:val="26"/>
              </w:rPr>
              <w:t>i</w:t>
            </w:r>
            <w:r>
              <w:rPr>
                <w:rFonts w:ascii="Times New Roman" w:hAnsi="Times New Roman" w:cs="Times New Roman"/>
                <w:sz w:val="26"/>
                <w:szCs w:val="26"/>
                <w:lang w:val="en-US"/>
              </w:rPr>
              <w:t xml:space="preserve"> </w:t>
            </w:r>
            <w:r w:rsidRPr="00E10723">
              <w:rPr>
                <w:rFonts w:ascii="Times New Roman" w:hAnsi="Times New Roman" w:cs="Times New Roman"/>
                <w:sz w:val="26"/>
                <w:szCs w:val="26"/>
              </w:rPr>
              <w:t>quyết đơn kiến nghị, phản ánh của ông Lê Văn Hòe</w:t>
            </w:r>
          </w:p>
        </w:tc>
        <w:tc>
          <w:tcPr>
            <w:tcW w:w="5817" w:type="dxa"/>
          </w:tcPr>
          <w:p w14:paraId="18AEBF39" w14:textId="77777777" w:rsidR="005E7272" w:rsidRPr="00F229C2" w:rsidRDefault="005E7272" w:rsidP="005E7272">
            <w:pPr>
              <w:jc w:val="center"/>
              <w:rPr>
                <w:rFonts w:ascii="Times New Roman" w:hAnsi="Times New Roman" w:cs="Times New Roman"/>
                <w:b/>
                <w:sz w:val="26"/>
                <w:szCs w:val="26"/>
                <w:lang w:val="en-US"/>
              </w:rPr>
            </w:pPr>
            <w:r w:rsidRPr="00F229C2">
              <w:rPr>
                <w:rFonts w:ascii="Times New Roman" w:hAnsi="Times New Roman" w:cs="Times New Roman"/>
                <w:b/>
                <w:sz w:val="26"/>
                <w:szCs w:val="26"/>
                <w:lang w:val="en-US"/>
              </w:rPr>
              <w:t>CỘNG HÒA XÃ HỘI CHỦ NGHĨA VIỆT NAM</w:t>
            </w:r>
          </w:p>
          <w:p w14:paraId="0C543F4C" w14:textId="5D799C00" w:rsidR="005E7272" w:rsidRPr="00F229C2" w:rsidRDefault="00234FA4" w:rsidP="00FB0F98">
            <w:pPr>
              <w:ind w:firstLine="50"/>
              <w:jc w:val="center"/>
              <w:rPr>
                <w:rFonts w:ascii="Times New Roman" w:hAnsi="Times New Roman" w:cs="Times New Roman"/>
                <w:b/>
                <w:sz w:val="28"/>
                <w:szCs w:val="28"/>
                <w:lang w:val="en-US"/>
              </w:rPr>
            </w:pPr>
            <w:r w:rsidRPr="00F229C2">
              <w:rPr>
                <w:rFonts w:ascii="Times New Roman" w:hAnsi="Times New Roman" w:cs="Times New Roman"/>
                <w:b/>
                <w:sz w:val="26"/>
                <w:szCs w:val="26"/>
                <w:lang w:val="en-US"/>
              </w:rPr>
              <w:t xml:space="preserve">  </w:t>
            </w:r>
            <w:r w:rsidR="005E7272" w:rsidRPr="00F229C2">
              <w:rPr>
                <w:rFonts w:ascii="Times New Roman" w:hAnsi="Times New Roman" w:cs="Times New Roman"/>
                <w:b/>
                <w:sz w:val="28"/>
                <w:szCs w:val="28"/>
                <w:lang w:val="en-US"/>
              </w:rPr>
              <w:t xml:space="preserve">Độc lập </w:t>
            </w:r>
            <w:r w:rsidR="00AA1FD6" w:rsidRPr="00F229C2">
              <w:rPr>
                <w:rFonts w:ascii="Times New Roman" w:hAnsi="Times New Roman" w:cs="Times New Roman"/>
                <w:b/>
                <w:sz w:val="28"/>
                <w:szCs w:val="28"/>
                <w:lang w:val="en-US"/>
              </w:rPr>
              <w:t>-</w:t>
            </w:r>
            <w:r w:rsidR="005E7272" w:rsidRPr="00F229C2">
              <w:rPr>
                <w:rFonts w:ascii="Times New Roman" w:hAnsi="Times New Roman" w:cs="Times New Roman"/>
                <w:b/>
                <w:sz w:val="28"/>
                <w:szCs w:val="28"/>
                <w:lang w:val="en-US"/>
              </w:rPr>
              <w:t xml:space="preserve"> Tự do </w:t>
            </w:r>
            <w:r w:rsidR="00AA1FD6" w:rsidRPr="00F229C2">
              <w:rPr>
                <w:rFonts w:ascii="Times New Roman" w:hAnsi="Times New Roman" w:cs="Times New Roman"/>
                <w:b/>
                <w:sz w:val="28"/>
                <w:szCs w:val="28"/>
                <w:lang w:val="en-US"/>
              </w:rPr>
              <w:t>-</w:t>
            </w:r>
            <w:r w:rsidR="005E7272" w:rsidRPr="00F229C2">
              <w:rPr>
                <w:rFonts w:ascii="Times New Roman" w:hAnsi="Times New Roman" w:cs="Times New Roman"/>
                <w:b/>
                <w:sz w:val="28"/>
                <w:szCs w:val="28"/>
                <w:lang w:val="en-US"/>
              </w:rPr>
              <w:t xml:space="preserve"> Hạnh phúc</w:t>
            </w:r>
          </w:p>
          <w:p w14:paraId="4D09BEB1" w14:textId="3BBF69D6" w:rsidR="005E7272" w:rsidRPr="00016104" w:rsidRDefault="00830C55" w:rsidP="00E10723">
            <w:pPr>
              <w:spacing w:before="120" w:after="120"/>
              <w:rPr>
                <w:rFonts w:ascii="Times New Roman" w:hAnsi="Times New Roman" w:cs="Times New Roman"/>
                <w:i/>
                <w:sz w:val="28"/>
                <w:szCs w:val="28"/>
                <w:lang w:val="en-US"/>
              </w:rPr>
            </w:pPr>
            <w:r w:rsidRPr="00016104">
              <w:rPr>
                <w:rFonts w:ascii="Times New Roman" w:hAnsi="Times New Roman" w:cs="Times New Roman"/>
                <w:b/>
                <w:i/>
                <w:noProof/>
                <w:sz w:val="26"/>
                <w:szCs w:val="26"/>
                <w:lang w:val="en-US"/>
              </w:rPr>
              <mc:AlternateContent>
                <mc:Choice Requires="wps">
                  <w:drawing>
                    <wp:anchor distT="0" distB="0" distL="114300" distR="114300" simplePos="0" relativeHeight="251659776" behindDoc="0" locked="0" layoutInCell="1" allowOverlap="1" wp14:anchorId="3D557571" wp14:editId="3D0269AB">
                      <wp:simplePos x="0" y="0"/>
                      <wp:positionH relativeFrom="column">
                        <wp:posOffset>676910</wp:posOffset>
                      </wp:positionH>
                      <wp:positionV relativeFrom="paragraph">
                        <wp:posOffset>9525</wp:posOffset>
                      </wp:positionV>
                      <wp:extent cx="221932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2219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1492BC" id="Straight Connector 2"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3pt,.75pt" to="228.0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eLimQEAAIgDAAAOAAAAZHJzL2Uyb0RvYy54bWysU8tu2zAQvAfoPxC813oELRrBcg4J0kvR&#10;Bk36AQy1tIjwhSVryX/fJW3LRVsUQZALxcfM7M7uan09W8N2gFF71/NmVXMGTvpBu23Pfzzevf/E&#10;WUzCDcJ4Bz3fQ+TXm3cX6yl00PrRmwGQkYiL3RR6PqYUuqqKcgQr4soHcPSoPFqR6IjbakAxkbo1&#10;VVvXH6vJ4xDQS4iRbm8Pj3xT9JUCmb4pFSEx03PKLZUVy/qU12qzFt0WRRi1PKYhXpGFFdpR0EXq&#10;ViTBfqL+S8pqiT56lVbS28orpSUUD+Smqf9w8zCKAMULFSeGpUzx7WTl192Nu0cqwxRiF8M9Zhez&#10;Qpu/lB+bS7H2S7FgTkzSZds2V5ftB87k6a06EwPG9Bm8ZXnTc6Nd9iE6sfsSEwUj6AlCh3Poskt7&#10;Axls3HdQTA8UrCnsMhVwY5DtBPVzeG5y/0irIDNFaWMWUv1/0hGbaVAm5aXEBV0iepcWotXO47+i&#10;pvmUqjrgT64PXrPtJz/sSyNKOajdxdlxNPM8/X4u9PMPtPkFAAD//wMAUEsDBBQABgAIAAAAIQDz&#10;Y3tT2gAAAAcBAAAPAAAAZHJzL2Rvd25yZXYueG1sTI7BTsMwEETvSPyDtUjcqNOKWijEqapKCHFB&#10;NIW7G7tOwF5HtpOGv2fhQm/7NKPZV21m79hkYuoDSlguCmAG26B7tBLeD093D8BSVqiVC2gkfJsE&#10;m/r6qlKlDmfcm6nJltEIplJJ6HIeSs5T2xmv0iIMBik7hehVJoyW66jONO4dXxWF4F71SB86NZhd&#10;Z9qvZvQS3EucPuzObtP4vBfN59tp9XqYpLy9mbePwLKZ838ZfvVJHWpyOoYRdWKOuBCCqnSsgVF+&#10;vxZLYMc/5nXFL/3rHwAAAP//AwBQSwECLQAUAAYACAAAACEAtoM4kv4AAADhAQAAEwAAAAAAAAAA&#10;AAAAAAAAAAAAW0NvbnRlbnRfVHlwZXNdLnhtbFBLAQItABQABgAIAAAAIQA4/SH/1gAAAJQBAAAL&#10;AAAAAAAAAAAAAAAAAC8BAABfcmVscy8ucmVsc1BLAQItABQABgAIAAAAIQDWHeLimQEAAIgDAAAO&#10;AAAAAAAAAAAAAAAAAC4CAABkcnMvZTJvRG9jLnhtbFBLAQItABQABgAIAAAAIQDzY3tT2gAAAAcB&#10;AAAPAAAAAAAAAAAAAAAAAPMDAABkcnMvZG93bnJldi54bWxQSwUGAAAAAAQABADzAAAA+gQAAAAA&#10;" strokecolor="black [3200]" strokeweight=".5pt">
                      <v:stroke joinstyle="miter"/>
                    </v:line>
                  </w:pict>
                </mc:Fallback>
              </mc:AlternateContent>
            </w:r>
            <w:r w:rsidR="005E7272" w:rsidRPr="00016104">
              <w:rPr>
                <w:rFonts w:ascii="Times New Roman" w:hAnsi="Times New Roman" w:cs="Times New Roman"/>
                <w:i/>
                <w:sz w:val="28"/>
                <w:szCs w:val="28"/>
                <w:lang w:val="en-US"/>
              </w:rPr>
              <w:t xml:space="preserve">           </w:t>
            </w:r>
            <w:r w:rsidR="00AA1FD6" w:rsidRPr="00016104">
              <w:rPr>
                <w:rFonts w:ascii="Times New Roman" w:hAnsi="Times New Roman" w:cs="Times New Roman"/>
                <w:i/>
                <w:sz w:val="28"/>
                <w:szCs w:val="28"/>
                <w:lang w:val="en-US"/>
              </w:rPr>
              <w:t xml:space="preserve"> </w:t>
            </w:r>
            <w:r w:rsidR="005E7272" w:rsidRPr="00016104">
              <w:rPr>
                <w:rFonts w:ascii="Times New Roman" w:hAnsi="Times New Roman" w:cs="Times New Roman"/>
                <w:i/>
                <w:sz w:val="28"/>
                <w:szCs w:val="28"/>
                <w:lang w:val="en-US"/>
              </w:rPr>
              <w:t>Tánh Linh, ngày    tháng</w:t>
            </w:r>
            <w:r w:rsidR="00AA1FD6" w:rsidRPr="00016104">
              <w:rPr>
                <w:rFonts w:ascii="Times New Roman" w:hAnsi="Times New Roman" w:cs="Times New Roman"/>
                <w:i/>
                <w:sz w:val="28"/>
                <w:szCs w:val="28"/>
                <w:lang w:val="en-US"/>
              </w:rPr>
              <w:t xml:space="preserve"> </w:t>
            </w:r>
            <w:r w:rsidR="00E10723" w:rsidRPr="00016104">
              <w:rPr>
                <w:rFonts w:ascii="Times New Roman" w:hAnsi="Times New Roman" w:cs="Times New Roman"/>
                <w:i/>
                <w:sz w:val="28"/>
                <w:szCs w:val="28"/>
                <w:lang w:val="en-US"/>
              </w:rPr>
              <w:t>6</w:t>
            </w:r>
            <w:r w:rsidR="005E7272" w:rsidRPr="00016104">
              <w:rPr>
                <w:rFonts w:ascii="Times New Roman" w:hAnsi="Times New Roman" w:cs="Times New Roman"/>
                <w:i/>
                <w:sz w:val="28"/>
                <w:szCs w:val="28"/>
                <w:lang w:val="en-US"/>
              </w:rPr>
              <w:t xml:space="preserve"> năm 202</w:t>
            </w:r>
            <w:r w:rsidR="004109ED" w:rsidRPr="00016104">
              <w:rPr>
                <w:rFonts w:ascii="Times New Roman" w:hAnsi="Times New Roman" w:cs="Times New Roman"/>
                <w:i/>
                <w:sz w:val="28"/>
                <w:szCs w:val="28"/>
                <w:lang w:val="en-US"/>
              </w:rPr>
              <w:t>6</w:t>
            </w:r>
          </w:p>
        </w:tc>
      </w:tr>
    </w:tbl>
    <w:p w14:paraId="5C6AB1E9" w14:textId="77777777" w:rsidR="0067691A" w:rsidRDefault="0067691A" w:rsidP="00E10723">
      <w:pPr>
        <w:pStyle w:val="NoSpacing"/>
        <w:spacing w:before="120" w:after="120" w:line="360" w:lineRule="atLeast"/>
        <w:ind w:firstLine="720"/>
        <w:jc w:val="both"/>
        <w:rPr>
          <w:szCs w:val="28"/>
        </w:rPr>
      </w:pPr>
    </w:p>
    <w:p w14:paraId="1BA5EA2D" w14:textId="77777777" w:rsidR="0067691A" w:rsidRPr="0067691A" w:rsidRDefault="0067691A" w:rsidP="0067691A">
      <w:pPr>
        <w:pStyle w:val="NoSpacing"/>
        <w:spacing w:before="120" w:after="120" w:line="360" w:lineRule="exact"/>
        <w:ind w:firstLine="720"/>
        <w:jc w:val="center"/>
        <w:rPr>
          <w:szCs w:val="28"/>
        </w:rPr>
      </w:pPr>
      <w:r w:rsidRPr="00A0381B">
        <w:rPr>
          <w:bCs/>
          <w:szCs w:val="28"/>
        </w:rPr>
        <w:t>Kính gửi:</w:t>
      </w:r>
      <w:r w:rsidRPr="0067691A">
        <w:rPr>
          <w:szCs w:val="28"/>
        </w:rPr>
        <w:t xml:space="preserve"> Văn phòng Ủy ban nhân dân tỉnh Lâm Đồng.</w:t>
      </w:r>
    </w:p>
    <w:p w14:paraId="7A47BE5E" w14:textId="77777777" w:rsidR="005F7E56" w:rsidRPr="005F7E56" w:rsidRDefault="005F7E56" w:rsidP="005F7E56">
      <w:pPr>
        <w:pStyle w:val="NoSpacing"/>
        <w:spacing w:before="120" w:after="120" w:line="380" w:lineRule="exact"/>
        <w:ind w:firstLine="720"/>
        <w:jc w:val="both"/>
        <w:rPr>
          <w:szCs w:val="28"/>
        </w:rPr>
      </w:pPr>
      <w:r w:rsidRPr="005F7E56">
        <w:rPr>
          <w:szCs w:val="28"/>
        </w:rPr>
        <w:t>Thực hiện Phiếu chuyển đơn số 2110/VP-BTCD ngày 19/5/2026 của Văn phòng Ủy ban nhân dân tỉnh Lâm Đồng về việc chuyển đơn kiến nghị, phản ánh của ông Lê Văn Hòe, địa chỉ: thôn Lạc Hóa 1, xã Tánh Linh, tỉnh Lâm Đồng, liên quan đến việc đề nghị sớm triển khai bồi thường, hỗ trợ, tái định cư khi Nhà nước thu hồi đất để thực hiện công trình Tuyến đường N26 tại xã Tánh Linh, Ủy ban nhân dân xã Tánh Linh báo cáo kết quả như sau:</w:t>
      </w:r>
    </w:p>
    <w:p w14:paraId="2D5F087F" w14:textId="4F1B4015" w:rsidR="005F7E56" w:rsidRPr="005F7E56" w:rsidRDefault="005F7E56" w:rsidP="005F7E56">
      <w:pPr>
        <w:pStyle w:val="NoSpacing"/>
        <w:spacing w:before="120" w:after="120" w:line="380" w:lineRule="exact"/>
        <w:ind w:firstLine="720"/>
        <w:jc w:val="both"/>
        <w:rPr>
          <w:szCs w:val="28"/>
        </w:rPr>
      </w:pPr>
      <w:r w:rsidRPr="005F7E56">
        <w:rPr>
          <w:szCs w:val="28"/>
        </w:rPr>
        <w:t>Sau khi tiếp nhận nội dung đơn, Ủy ban nhân dân xã Tánh Linh đã chỉ đạo Phòng Kinh tế xã phối hợp với các cơ quan, đơn vị có liên quan rà soát hồ sơ, tổ chức làm việc, giải thích, vận động và thực hiện các trình tự, thủ tục về bồi thường, hỗ trợ, tái định cư đối với ông Lê Văn Hòe theo quy định.</w:t>
      </w:r>
    </w:p>
    <w:p w14:paraId="31D5C82E" w14:textId="7C26B926" w:rsidR="005F7E56" w:rsidRPr="005F7E56" w:rsidRDefault="005F7E56" w:rsidP="005F7E56">
      <w:pPr>
        <w:pStyle w:val="NoSpacing"/>
        <w:spacing w:before="120" w:after="120" w:line="380" w:lineRule="exact"/>
        <w:ind w:firstLine="720"/>
        <w:jc w:val="both"/>
        <w:rPr>
          <w:szCs w:val="28"/>
        </w:rPr>
      </w:pPr>
      <w:r w:rsidRPr="005F7E56">
        <w:rPr>
          <w:szCs w:val="28"/>
        </w:rPr>
        <w:t>Đến nay, nội dung kiến nghị của ông Lê Văn Hòe đã được xem xét, giải quyết. Ông Lê Văn Hòe đã thống nhất với phương án bồi thường, hỗ trợ, tái định cư được phê duyệt, điều chỉnh, bổ sung tại Quyết định số 1356/QĐ-UBND ngày 18/6/2026 của Chủ tịch Ủy ban nhân dân xã Tánh Linh về việc điều chỉnh, bổ sung nội dung Quyết định số 1789/QĐ-UBND ngày 31/12/2025 của Ủy ban nhân dân xã Tánh Linh phê duyệt giá đất cụ thể để tính tiền bồi thường khi Nhà nước thu hồi đất và phương án bồi thường, hỗ trợ, tái định cư công trình Tuyến đường N26 tại thị trấn Lạc Tánh, huyện Tánh Linh</w:t>
      </w:r>
      <w:r w:rsidR="004E2FE2">
        <w:rPr>
          <w:szCs w:val="28"/>
        </w:rPr>
        <w:t xml:space="preserve"> (</w:t>
      </w:r>
      <w:r w:rsidRPr="005F7E56">
        <w:rPr>
          <w:szCs w:val="28"/>
        </w:rPr>
        <w:t>nay là xã Tánh Linh, tỉnh Lâm Đồng</w:t>
      </w:r>
      <w:r w:rsidR="004E2FE2">
        <w:rPr>
          <w:szCs w:val="28"/>
        </w:rPr>
        <w:t>)</w:t>
      </w:r>
      <w:r w:rsidRPr="005F7E56">
        <w:rPr>
          <w:szCs w:val="28"/>
        </w:rPr>
        <w:t>.</w:t>
      </w:r>
    </w:p>
    <w:p w14:paraId="716D5098" w14:textId="3AB8CF7E" w:rsidR="005F7E56" w:rsidRPr="005F7E56" w:rsidRDefault="00F267E8" w:rsidP="005F7E56">
      <w:pPr>
        <w:pStyle w:val="NoSpacing"/>
        <w:spacing w:before="120" w:after="120" w:line="380" w:lineRule="exact"/>
        <w:ind w:firstLine="720"/>
        <w:jc w:val="both"/>
        <w:rPr>
          <w:szCs w:val="28"/>
        </w:rPr>
      </w:pPr>
      <w:r>
        <w:rPr>
          <w:szCs w:val="28"/>
        </w:rPr>
        <w:t>Ô</w:t>
      </w:r>
      <w:r w:rsidRPr="005F7E56">
        <w:rPr>
          <w:szCs w:val="28"/>
        </w:rPr>
        <w:t xml:space="preserve">ng Lê Văn Hòe </w:t>
      </w:r>
      <w:r>
        <w:rPr>
          <w:szCs w:val="28"/>
        </w:rPr>
        <w:t xml:space="preserve">đã bàn giao mặt bằng để thực hiện dự án. </w:t>
      </w:r>
      <w:r w:rsidR="005F7E56" w:rsidRPr="005F7E56">
        <w:rPr>
          <w:szCs w:val="28"/>
        </w:rPr>
        <w:t>Ngày 23/6/2026, ông Lê Văn Hòe đã nhận tiền bồi thường, hỗ trợ theo phương án được ph</w:t>
      </w:r>
      <w:r w:rsidR="00B41D27">
        <w:rPr>
          <w:szCs w:val="28"/>
        </w:rPr>
        <w:t xml:space="preserve">ê duyệt. </w:t>
      </w:r>
    </w:p>
    <w:p w14:paraId="09B9C6CA" w14:textId="77777777" w:rsidR="005F7E56" w:rsidRPr="005F7E56" w:rsidRDefault="005F7E56" w:rsidP="005F7E56">
      <w:pPr>
        <w:pStyle w:val="NoSpacing"/>
        <w:spacing w:before="120" w:after="120" w:line="380" w:lineRule="exact"/>
        <w:ind w:firstLine="720"/>
        <w:jc w:val="both"/>
        <w:rPr>
          <w:szCs w:val="28"/>
        </w:rPr>
      </w:pPr>
      <w:r w:rsidRPr="005F7E56">
        <w:rPr>
          <w:szCs w:val="28"/>
        </w:rPr>
        <w:t>Như vậy, nội dung đơn kiến nghị, phản ánh của ông Lê Văn Hòe liên quan đến việc bồi thường, hỗ trợ, tái định cư khi Nhà nước thu hồi đất để thực hiện công trình Tuyến đường N26 đã được Ủy ban nhân dân xã Tánh Linh giải quyết xong theo thẩm quyền; hiện không còn vướng mắc về việc nhận tiền bồi thường, hỗ trợ và bàn giao mặt bằng đối với trường hợp nêu trên.</w:t>
      </w:r>
    </w:p>
    <w:p w14:paraId="0067E1BE" w14:textId="0923488E" w:rsidR="00322C12" w:rsidRPr="005F7E56" w:rsidRDefault="005F7E56" w:rsidP="005F7E56">
      <w:pPr>
        <w:pStyle w:val="NoSpacing"/>
        <w:spacing w:before="120" w:after="120" w:line="380" w:lineRule="exact"/>
        <w:ind w:firstLine="720"/>
        <w:jc w:val="both"/>
        <w:rPr>
          <w:szCs w:val="28"/>
        </w:rPr>
      </w:pPr>
      <w:r w:rsidRPr="005F7E56">
        <w:rPr>
          <w:szCs w:val="28"/>
        </w:rPr>
        <w:lastRenderedPageBreak/>
        <w:t>Ủy ban nhân dân xã Tánh Linh báo cáo Văn phòng Ủy ban nhân dân tỉnh Lâm Đồng biết, tổng hợp theo quy định./.</w:t>
      </w:r>
    </w:p>
    <w:tbl>
      <w:tblPr>
        <w:tblW w:w="0" w:type="auto"/>
        <w:tblLook w:val="04A0" w:firstRow="1" w:lastRow="0" w:firstColumn="1" w:lastColumn="0" w:noHBand="0" w:noVBand="1"/>
      </w:tblPr>
      <w:tblGrid>
        <w:gridCol w:w="9070"/>
        <w:gridCol w:w="220"/>
      </w:tblGrid>
      <w:tr w:rsidR="00A56372" w:rsidRPr="00F229C2" w14:paraId="67112D06" w14:textId="77777777" w:rsidTr="00C47252">
        <w:trPr>
          <w:trHeight w:val="2243"/>
        </w:trPr>
        <w:tc>
          <w:tcPr>
            <w:tcW w:w="4844" w:type="dxa"/>
            <w:shd w:val="clear" w:color="auto" w:fill="auto"/>
          </w:tcPr>
          <w:tbl>
            <w:tblPr>
              <w:tblW w:w="13616" w:type="dxa"/>
              <w:tblCellMar>
                <w:left w:w="10" w:type="dxa"/>
                <w:right w:w="10" w:type="dxa"/>
              </w:tblCellMar>
              <w:tblLook w:val="0000" w:firstRow="0" w:lastRow="0" w:firstColumn="0" w:lastColumn="0" w:noHBand="0" w:noVBand="0"/>
            </w:tblPr>
            <w:tblGrid>
              <w:gridCol w:w="4526"/>
              <w:gridCol w:w="4545"/>
              <w:gridCol w:w="4545"/>
            </w:tblGrid>
            <w:tr w:rsidR="00322C12" w:rsidRPr="00F229C2" w14:paraId="2C761B18" w14:textId="102D3E75" w:rsidTr="00322C12">
              <w:tc>
                <w:tcPr>
                  <w:tcW w:w="4526" w:type="dxa"/>
                  <w:shd w:val="clear" w:color="auto" w:fill="auto"/>
                  <w:tcMar>
                    <w:top w:w="0" w:type="dxa"/>
                    <w:left w:w="108" w:type="dxa"/>
                    <w:bottom w:w="0" w:type="dxa"/>
                    <w:right w:w="108" w:type="dxa"/>
                  </w:tcMar>
                </w:tcPr>
                <w:p w14:paraId="50041F0B" w14:textId="77777777" w:rsidR="00322C12" w:rsidRPr="00F229C2" w:rsidRDefault="00322C12" w:rsidP="00322C12">
                  <w:pPr>
                    <w:pStyle w:val="Standard"/>
                    <w:rPr>
                      <w:rFonts w:eastAsia="Times New Roman" w:cs="Times New Roman"/>
                      <w:b/>
                      <w:i/>
                      <w:sz w:val="24"/>
                      <w:szCs w:val="24"/>
                    </w:rPr>
                  </w:pPr>
                  <w:r w:rsidRPr="00F229C2">
                    <w:rPr>
                      <w:rFonts w:eastAsia="Times New Roman" w:cs="Times New Roman"/>
                      <w:b/>
                      <w:i/>
                      <w:sz w:val="24"/>
                      <w:szCs w:val="24"/>
                    </w:rPr>
                    <w:t>Nơi nhận:</w:t>
                  </w:r>
                </w:p>
                <w:p w14:paraId="4927C0D0" w14:textId="7E93B8AB" w:rsidR="00322C12" w:rsidRPr="00A312EA" w:rsidRDefault="00322C12" w:rsidP="00322C12">
                  <w:pPr>
                    <w:pStyle w:val="Standard"/>
                    <w:rPr>
                      <w:rFonts w:eastAsia="Times New Roman" w:cs="Times New Roman"/>
                      <w:sz w:val="22"/>
                    </w:rPr>
                  </w:pPr>
                  <w:r w:rsidRPr="00A312EA">
                    <w:rPr>
                      <w:rFonts w:eastAsia="Times New Roman" w:cs="Times New Roman"/>
                      <w:sz w:val="22"/>
                    </w:rPr>
                    <w:t>- Như trên;</w:t>
                  </w:r>
                </w:p>
                <w:p w14:paraId="12D0ADDB" w14:textId="1CDD598C" w:rsidR="00322C12" w:rsidRPr="00A312EA" w:rsidRDefault="00322C12" w:rsidP="00322C12">
                  <w:pPr>
                    <w:pStyle w:val="Standard"/>
                    <w:rPr>
                      <w:rFonts w:eastAsia="Times New Roman" w:cs="Times New Roman"/>
                      <w:sz w:val="22"/>
                    </w:rPr>
                  </w:pPr>
                  <w:r w:rsidRPr="00A312EA">
                    <w:rPr>
                      <w:rFonts w:eastAsia="Times New Roman" w:cs="Times New Roman"/>
                      <w:sz w:val="22"/>
                    </w:rPr>
                    <w:t>- Thường trực Đảng ủy xã;</w:t>
                  </w:r>
                </w:p>
                <w:p w14:paraId="72C10F9F" w14:textId="0900E457" w:rsidR="00322C12" w:rsidRPr="00A312EA" w:rsidRDefault="00322C12" w:rsidP="00322C12">
                  <w:pPr>
                    <w:pStyle w:val="Standard"/>
                    <w:rPr>
                      <w:rFonts w:eastAsia="Times New Roman" w:cs="Times New Roman"/>
                      <w:sz w:val="22"/>
                    </w:rPr>
                  </w:pPr>
                  <w:r w:rsidRPr="00A312EA">
                    <w:rPr>
                      <w:rFonts w:eastAsia="Times New Roman" w:cs="Times New Roman"/>
                      <w:sz w:val="22"/>
                    </w:rPr>
                    <w:t>- Thường trực HĐND xã;</w:t>
                  </w:r>
                </w:p>
                <w:p w14:paraId="024499C7" w14:textId="0470AE45" w:rsidR="00322C12" w:rsidRPr="00A312EA" w:rsidRDefault="00322C12" w:rsidP="00322C12">
                  <w:pPr>
                    <w:pStyle w:val="Standard"/>
                    <w:rPr>
                      <w:rFonts w:eastAsia="Times New Roman" w:cs="Times New Roman"/>
                      <w:sz w:val="22"/>
                    </w:rPr>
                  </w:pPr>
                  <w:r w:rsidRPr="00A312EA">
                    <w:rPr>
                      <w:rFonts w:eastAsia="Times New Roman" w:cs="Times New Roman"/>
                      <w:sz w:val="22"/>
                    </w:rPr>
                    <w:t>- UBMTTQ</w:t>
                  </w:r>
                  <w:r w:rsidR="00830C55">
                    <w:rPr>
                      <w:rFonts w:eastAsia="Times New Roman" w:cs="Times New Roman"/>
                      <w:sz w:val="22"/>
                    </w:rPr>
                    <w:t xml:space="preserve"> </w:t>
                  </w:r>
                  <w:r w:rsidRPr="00A312EA">
                    <w:rPr>
                      <w:rFonts w:eastAsia="Times New Roman" w:cs="Times New Roman"/>
                      <w:sz w:val="22"/>
                    </w:rPr>
                    <w:t>V</w:t>
                  </w:r>
                  <w:r w:rsidR="00830C55">
                    <w:rPr>
                      <w:rFonts w:eastAsia="Times New Roman" w:cs="Times New Roman"/>
                      <w:sz w:val="22"/>
                    </w:rPr>
                    <w:t xml:space="preserve">iệt </w:t>
                  </w:r>
                  <w:r w:rsidRPr="00A312EA">
                    <w:rPr>
                      <w:rFonts w:eastAsia="Times New Roman" w:cs="Times New Roman"/>
                      <w:sz w:val="22"/>
                    </w:rPr>
                    <w:t>N</w:t>
                  </w:r>
                  <w:r w:rsidR="00830C55">
                    <w:rPr>
                      <w:rFonts w:eastAsia="Times New Roman" w:cs="Times New Roman"/>
                      <w:sz w:val="22"/>
                    </w:rPr>
                    <w:t>am</w:t>
                  </w:r>
                  <w:r w:rsidRPr="00A312EA">
                    <w:rPr>
                      <w:rFonts w:eastAsia="Times New Roman" w:cs="Times New Roman"/>
                      <w:sz w:val="22"/>
                    </w:rPr>
                    <w:t xml:space="preserve"> xã;</w:t>
                  </w:r>
                </w:p>
                <w:p w14:paraId="4824928D" w14:textId="32488163" w:rsidR="00322C12" w:rsidRPr="00A312EA" w:rsidRDefault="00322C12" w:rsidP="00322C12">
                  <w:pPr>
                    <w:pStyle w:val="Standard"/>
                    <w:rPr>
                      <w:rFonts w:eastAsia="Times New Roman" w:cs="Times New Roman"/>
                      <w:sz w:val="22"/>
                    </w:rPr>
                  </w:pPr>
                  <w:r w:rsidRPr="00A312EA">
                    <w:rPr>
                      <w:rFonts w:eastAsia="Times New Roman" w:cs="Times New Roman"/>
                      <w:sz w:val="22"/>
                    </w:rPr>
                    <w:t>- CT, các PCT UBND xã;</w:t>
                  </w:r>
                </w:p>
                <w:p w14:paraId="1F7127E2" w14:textId="010EB6C9" w:rsidR="00322C12" w:rsidRPr="00A312EA" w:rsidRDefault="00322C12" w:rsidP="00322C12">
                  <w:pPr>
                    <w:pStyle w:val="Standard"/>
                    <w:rPr>
                      <w:rFonts w:eastAsia="Times New Roman" w:cs="Times New Roman"/>
                      <w:sz w:val="22"/>
                    </w:rPr>
                  </w:pPr>
                  <w:r w:rsidRPr="00A312EA">
                    <w:rPr>
                      <w:rFonts w:eastAsia="Times New Roman" w:cs="Times New Roman"/>
                      <w:sz w:val="22"/>
                    </w:rPr>
                    <w:t>- Phòng Kinh tế xã;</w:t>
                  </w:r>
                </w:p>
                <w:p w14:paraId="4BC97449" w14:textId="1F8CE583" w:rsidR="007E147D" w:rsidRPr="00A312EA" w:rsidRDefault="007E147D" w:rsidP="007E147D">
                  <w:pPr>
                    <w:pStyle w:val="Standard"/>
                    <w:rPr>
                      <w:rFonts w:eastAsia="Times New Roman" w:cs="Times New Roman"/>
                      <w:sz w:val="22"/>
                    </w:rPr>
                  </w:pPr>
                  <w:r w:rsidRPr="00A312EA">
                    <w:rPr>
                      <w:rFonts w:eastAsia="Times New Roman" w:cs="Times New Roman"/>
                      <w:sz w:val="22"/>
                    </w:rPr>
                    <w:t>- CVP HĐND và UBND xã;</w:t>
                  </w:r>
                </w:p>
                <w:p w14:paraId="2C86F571" w14:textId="36D6867E" w:rsidR="00322C12" w:rsidRPr="00A312EA" w:rsidRDefault="00322C12" w:rsidP="00322C12">
                  <w:pPr>
                    <w:pStyle w:val="Standard"/>
                    <w:rPr>
                      <w:rFonts w:eastAsia="Times New Roman" w:cs="Times New Roman"/>
                      <w:sz w:val="22"/>
                    </w:rPr>
                  </w:pPr>
                  <w:r w:rsidRPr="00A312EA">
                    <w:rPr>
                      <w:rFonts w:eastAsia="Times New Roman" w:cs="Times New Roman"/>
                      <w:sz w:val="22"/>
                    </w:rPr>
                    <w:t xml:space="preserve">- </w:t>
                  </w:r>
                  <w:r w:rsidR="00D45964">
                    <w:rPr>
                      <w:rFonts w:eastAsia="Times New Roman" w:cs="Times New Roman"/>
                      <w:sz w:val="22"/>
                    </w:rPr>
                    <w:t xml:space="preserve">Ông </w:t>
                  </w:r>
                  <w:r w:rsidR="00D45964" w:rsidRPr="00D45964">
                    <w:rPr>
                      <w:rFonts w:eastAsia="Times New Roman" w:cs="Times New Roman"/>
                      <w:sz w:val="22"/>
                      <w:lang w:val="vi-VN"/>
                    </w:rPr>
                    <w:t>Lê Văn Hòe</w:t>
                  </w:r>
                  <w:r w:rsidRPr="00A312EA">
                    <w:rPr>
                      <w:rFonts w:eastAsia="Times New Roman" w:cs="Times New Roman"/>
                      <w:sz w:val="22"/>
                    </w:rPr>
                    <w:t>;</w:t>
                  </w:r>
                </w:p>
                <w:p w14:paraId="0B2159DA" w14:textId="5DC45842" w:rsidR="00322C12" w:rsidRPr="00A312EA" w:rsidRDefault="00322C12" w:rsidP="00322C12">
                  <w:pPr>
                    <w:pStyle w:val="Standard"/>
                    <w:rPr>
                      <w:sz w:val="22"/>
                    </w:rPr>
                  </w:pPr>
                  <w:r w:rsidRPr="00A312EA">
                    <w:rPr>
                      <w:rFonts w:eastAsia="Times New Roman" w:cs="Times New Roman"/>
                      <w:sz w:val="22"/>
                    </w:rPr>
                    <w:t>- Lưu: VT, PKT</w:t>
                  </w:r>
                  <w:r w:rsidR="00472015">
                    <w:rPr>
                      <w:rFonts w:eastAsia="Times New Roman" w:cs="Times New Roman"/>
                      <w:sz w:val="22"/>
                      <w:vertAlign w:val="subscript"/>
                    </w:rPr>
                    <w:t>Loan</w:t>
                  </w:r>
                  <w:r w:rsidRPr="00A312EA">
                    <w:rPr>
                      <w:rFonts w:eastAsia="Times New Roman" w:cs="Times New Roman"/>
                      <w:sz w:val="22"/>
                    </w:rPr>
                    <w:t>(   b).</w:t>
                  </w:r>
                </w:p>
                <w:p w14:paraId="1980C44F" w14:textId="77777777" w:rsidR="00322C12" w:rsidRPr="00F229C2" w:rsidRDefault="00322C12" w:rsidP="00322C12">
                  <w:pPr>
                    <w:pStyle w:val="BodyText"/>
                    <w:spacing w:after="0"/>
                    <w:ind w:right="-29"/>
                    <w:jc w:val="both"/>
                    <w:rPr>
                      <w:b/>
                      <w:bCs/>
                      <w:i/>
                      <w:iCs/>
                      <w:sz w:val="24"/>
                    </w:rPr>
                  </w:pPr>
                </w:p>
              </w:tc>
              <w:tc>
                <w:tcPr>
                  <w:tcW w:w="4545" w:type="dxa"/>
                  <w:shd w:val="clear" w:color="auto" w:fill="auto"/>
                  <w:tcMar>
                    <w:top w:w="0" w:type="dxa"/>
                    <w:left w:w="108" w:type="dxa"/>
                    <w:bottom w:w="0" w:type="dxa"/>
                    <w:right w:w="108" w:type="dxa"/>
                  </w:tcMar>
                </w:tcPr>
                <w:p w14:paraId="4D33AF63" w14:textId="71E56057" w:rsidR="00322C12" w:rsidRPr="00FB1A6E" w:rsidRDefault="00830C55" w:rsidP="00322C12">
                  <w:pPr>
                    <w:pStyle w:val="Standard"/>
                    <w:jc w:val="center"/>
                    <w:rPr>
                      <w:rFonts w:eastAsia="Times New Roman" w:cs="Times New Roman"/>
                      <w:b/>
                      <w:szCs w:val="28"/>
                    </w:rPr>
                  </w:pPr>
                  <w:r w:rsidRPr="00FB1A6E">
                    <w:rPr>
                      <w:rFonts w:eastAsia="Times New Roman" w:cs="Times New Roman"/>
                      <w:b/>
                      <w:szCs w:val="28"/>
                    </w:rPr>
                    <w:t xml:space="preserve">KT. </w:t>
                  </w:r>
                  <w:r w:rsidR="00322C12" w:rsidRPr="00FB1A6E">
                    <w:rPr>
                      <w:rFonts w:eastAsia="Times New Roman" w:cs="Times New Roman"/>
                      <w:b/>
                      <w:szCs w:val="28"/>
                    </w:rPr>
                    <w:t>CHỦ TỊCH</w:t>
                  </w:r>
                </w:p>
                <w:p w14:paraId="341DD0E6" w14:textId="6C37E1B9" w:rsidR="00830C55" w:rsidRPr="00FB1A6E" w:rsidRDefault="00830C55" w:rsidP="00322C12">
                  <w:pPr>
                    <w:pStyle w:val="Standard"/>
                    <w:jc w:val="center"/>
                    <w:rPr>
                      <w:rFonts w:eastAsia="Times New Roman" w:cs="Times New Roman"/>
                      <w:b/>
                      <w:szCs w:val="28"/>
                    </w:rPr>
                  </w:pPr>
                  <w:r w:rsidRPr="00FB1A6E">
                    <w:rPr>
                      <w:rFonts w:eastAsia="Times New Roman" w:cs="Times New Roman"/>
                      <w:b/>
                      <w:szCs w:val="28"/>
                    </w:rPr>
                    <w:t>PHÓ CHỦ TỊCH</w:t>
                  </w:r>
                </w:p>
                <w:p w14:paraId="6AEB6EA5" w14:textId="77777777" w:rsidR="00322C12" w:rsidRPr="00FB1A6E" w:rsidRDefault="00322C12" w:rsidP="00322C12">
                  <w:pPr>
                    <w:pStyle w:val="Standard"/>
                    <w:jc w:val="center"/>
                    <w:rPr>
                      <w:rFonts w:eastAsia="Times New Roman" w:cs="Times New Roman"/>
                      <w:b/>
                      <w:szCs w:val="28"/>
                    </w:rPr>
                  </w:pPr>
                </w:p>
                <w:p w14:paraId="08BAE40C" w14:textId="77777777" w:rsidR="005F7E56" w:rsidRDefault="005F7E56" w:rsidP="00FB1A6E">
                  <w:pPr>
                    <w:pStyle w:val="Standard"/>
                    <w:rPr>
                      <w:rFonts w:eastAsia="Times New Roman" w:cs="Times New Roman"/>
                      <w:b/>
                      <w:szCs w:val="28"/>
                    </w:rPr>
                  </w:pPr>
                </w:p>
                <w:p w14:paraId="5653FED8" w14:textId="77777777" w:rsidR="00FB1A6E" w:rsidRPr="00FB1A6E" w:rsidRDefault="00FB1A6E" w:rsidP="00FB1A6E">
                  <w:pPr>
                    <w:pStyle w:val="Standard"/>
                    <w:rPr>
                      <w:rFonts w:eastAsia="Times New Roman" w:cs="Times New Roman"/>
                      <w:b/>
                      <w:szCs w:val="28"/>
                    </w:rPr>
                  </w:pPr>
                </w:p>
                <w:p w14:paraId="7F53EA3A" w14:textId="77777777" w:rsidR="00322C12" w:rsidRPr="00FB1A6E" w:rsidRDefault="00322C12" w:rsidP="00FB1A6E">
                  <w:pPr>
                    <w:pStyle w:val="Standard"/>
                    <w:rPr>
                      <w:rFonts w:eastAsia="Times New Roman" w:cs="Times New Roman"/>
                      <w:b/>
                      <w:szCs w:val="28"/>
                    </w:rPr>
                  </w:pPr>
                </w:p>
                <w:p w14:paraId="514DB06D" w14:textId="46D17471" w:rsidR="00322C12" w:rsidRPr="00F229C2" w:rsidRDefault="006678A7" w:rsidP="00322C12">
                  <w:pPr>
                    <w:pStyle w:val="Standard"/>
                    <w:jc w:val="center"/>
                    <w:rPr>
                      <w:rFonts w:eastAsia="Times New Roman" w:cs="Times New Roman"/>
                      <w:b/>
                      <w:szCs w:val="28"/>
                    </w:rPr>
                  </w:pPr>
                  <w:r w:rsidRPr="00FB1A6E">
                    <w:rPr>
                      <w:rFonts w:eastAsia="Times New Roman" w:cs="Times New Roman"/>
                      <w:b/>
                      <w:szCs w:val="28"/>
                    </w:rPr>
                    <w:t>Nguyễn Minh Dũng</w:t>
                  </w:r>
                </w:p>
              </w:tc>
              <w:tc>
                <w:tcPr>
                  <w:tcW w:w="4545" w:type="dxa"/>
                </w:tcPr>
                <w:p w14:paraId="32C1D550" w14:textId="77777777" w:rsidR="00322C12" w:rsidRPr="00F229C2" w:rsidRDefault="00322C12" w:rsidP="00322C12">
                  <w:pPr>
                    <w:pStyle w:val="Standard"/>
                    <w:jc w:val="center"/>
                    <w:rPr>
                      <w:rFonts w:eastAsia="Times New Roman" w:cs="Times New Roman"/>
                      <w:b/>
                      <w:sz w:val="26"/>
                      <w:szCs w:val="26"/>
                    </w:rPr>
                  </w:pPr>
                </w:p>
              </w:tc>
            </w:tr>
          </w:tbl>
          <w:p w14:paraId="49FA24DC" w14:textId="77777777" w:rsidR="00FC532D" w:rsidRPr="00F229C2" w:rsidRDefault="00FC532D" w:rsidP="00322C12">
            <w:pPr>
              <w:spacing w:after="0" w:line="240" w:lineRule="auto"/>
              <w:jc w:val="both"/>
              <w:rPr>
                <w:rFonts w:ascii="Times New Roman" w:hAnsi="Times New Roman"/>
                <w:sz w:val="28"/>
                <w:szCs w:val="28"/>
              </w:rPr>
            </w:pPr>
          </w:p>
        </w:tc>
        <w:tc>
          <w:tcPr>
            <w:tcW w:w="4844" w:type="dxa"/>
            <w:shd w:val="clear" w:color="auto" w:fill="auto"/>
          </w:tcPr>
          <w:p w14:paraId="1C64EE28" w14:textId="77777777" w:rsidR="00FC532D" w:rsidRPr="00F229C2" w:rsidRDefault="00FC532D" w:rsidP="00322C12">
            <w:pPr>
              <w:spacing w:after="0" w:line="240" w:lineRule="auto"/>
              <w:rPr>
                <w:rFonts w:ascii="Times New Roman" w:hAnsi="Times New Roman"/>
                <w:b/>
                <w:sz w:val="28"/>
                <w:szCs w:val="28"/>
              </w:rPr>
            </w:pPr>
          </w:p>
        </w:tc>
      </w:tr>
    </w:tbl>
    <w:p w14:paraId="41E5353B" w14:textId="4D7CB0EB" w:rsidR="00E62268" w:rsidRPr="00F229C2" w:rsidRDefault="00E62268" w:rsidP="00FB1A6E">
      <w:pPr>
        <w:spacing w:after="0"/>
        <w:rPr>
          <w:rFonts w:ascii="Times New Roman" w:hAnsi="Times New Roman" w:cs="Times New Roman"/>
          <w:sz w:val="28"/>
          <w:szCs w:val="28"/>
          <w:lang w:val="en-US"/>
        </w:rPr>
      </w:pPr>
    </w:p>
    <w:sectPr w:rsidR="00E62268" w:rsidRPr="00F229C2" w:rsidSect="00830C55">
      <w:pgSz w:w="11909" w:h="16834"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9FDF5" w14:textId="77777777" w:rsidR="00FA00AF" w:rsidRDefault="00FA00AF" w:rsidP="00B454D3">
      <w:pPr>
        <w:spacing w:after="0" w:line="240" w:lineRule="auto"/>
      </w:pPr>
      <w:r>
        <w:separator/>
      </w:r>
    </w:p>
  </w:endnote>
  <w:endnote w:type="continuationSeparator" w:id="0">
    <w:p w14:paraId="1CCCE703" w14:textId="77777777" w:rsidR="00FA00AF" w:rsidRDefault="00FA00AF" w:rsidP="00B454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Calibri"/>
    <w:charset w:val="00"/>
    <w:family w:val="auto"/>
    <w:pitch w:val="variable"/>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CFEEA" w14:textId="77777777" w:rsidR="00FA00AF" w:rsidRDefault="00FA00AF" w:rsidP="00B454D3">
      <w:pPr>
        <w:spacing w:after="0" w:line="240" w:lineRule="auto"/>
      </w:pPr>
      <w:r>
        <w:separator/>
      </w:r>
    </w:p>
  </w:footnote>
  <w:footnote w:type="continuationSeparator" w:id="0">
    <w:p w14:paraId="15863621" w14:textId="77777777" w:rsidR="00FA00AF" w:rsidRDefault="00FA00AF" w:rsidP="00B454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F4064"/>
    <w:multiLevelType w:val="hybridMultilevel"/>
    <w:tmpl w:val="4EDCB77E"/>
    <w:lvl w:ilvl="0" w:tplc="1512A8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CD47A30"/>
    <w:multiLevelType w:val="hybridMultilevel"/>
    <w:tmpl w:val="D7FC7E18"/>
    <w:lvl w:ilvl="0" w:tplc="DDEA18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8BA1C8E"/>
    <w:multiLevelType w:val="hybridMultilevel"/>
    <w:tmpl w:val="254AE176"/>
    <w:lvl w:ilvl="0" w:tplc="EC0ACC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1CC0E49"/>
    <w:multiLevelType w:val="hybridMultilevel"/>
    <w:tmpl w:val="AC1070AC"/>
    <w:lvl w:ilvl="0" w:tplc="449689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3230259"/>
    <w:multiLevelType w:val="hybridMultilevel"/>
    <w:tmpl w:val="75245728"/>
    <w:lvl w:ilvl="0" w:tplc="B4A0D3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77675491">
    <w:abstractNumId w:val="2"/>
  </w:num>
  <w:num w:numId="2" w16cid:durableId="395014199">
    <w:abstractNumId w:val="1"/>
  </w:num>
  <w:num w:numId="3" w16cid:durableId="1493377065">
    <w:abstractNumId w:val="3"/>
  </w:num>
  <w:num w:numId="4" w16cid:durableId="612400409">
    <w:abstractNumId w:val="4"/>
  </w:num>
  <w:num w:numId="5" w16cid:durableId="418523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54D3"/>
    <w:rsid w:val="0000504E"/>
    <w:rsid w:val="00011FE1"/>
    <w:rsid w:val="00016104"/>
    <w:rsid w:val="00034873"/>
    <w:rsid w:val="0005658F"/>
    <w:rsid w:val="000566BF"/>
    <w:rsid w:val="00075ABD"/>
    <w:rsid w:val="000821F7"/>
    <w:rsid w:val="000845B6"/>
    <w:rsid w:val="000A0E8A"/>
    <w:rsid w:val="000A0E9A"/>
    <w:rsid w:val="000A5200"/>
    <w:rsid w:val="000A6934"/>
    <w:rsid w:val="000B7FF8"/>
    <w:rsid w:val="000C04BA"/>
    <w:rsid w:val="000C68AE"/>
    <w:rsid w:val="000F18F9"/>
    <w:rsid w:val="00110CED"/>
    <w:rsid w:val="001234DC"/>
    <w:rsid w:val="00126329"/>
    <w:rsid w:val="001437EA"/>
    <w:rsid w:val="00150AA3"/>
    <w:rsid w:val="001529BC"/>
    <w:rsid w:val="001639D9"/>
    <w:rsid w:val="00177668"/>
    <w:rsid w:val="00192CB8"/>
    <w:rsid w:val="001A15A3"/>
    <w:rsid w:val="001A26DB"/>
    <w:rsid w:val="001A6E33"/>
    <w:rsid w:val="001B05DD"/>
    <w:rsid w:val="001B1D01"/>
    <w:rsid w:val="001F44C6"/>
    <w:rsid w:val="001F4519"/>
    <w:rsid w:val="002114F4"/>
    <w:rsid w:val="002115E3"/>
    <w:rsid w:val="0022032B"/>
    <w:rsid w:val="00234FA4"/>
    <w:rsid w:val="00236061"/>
    <w:rsid w:val="00240F9E"/>
    <w:rsid w:val="002411C1"/>
    <w:rsid w:val="00250BCD"/>
    <w:rsid w:val="00264ADC"/>
    <w:rsid w:val="00274F07"/>
    <w:rsid w:val="00283EAB"/>
    <w:rsid w:val="00287C34"/>
    <w:rsid w:val="00290864"/>
    <w:rsid w:val="002D0211"/>
    <w:rsid w:val="002D18EA"/>
    <w:rsid w:val="002F0001"/>
    <w:rsid w:val="002F004A"/>
    <w:rsid w:val="003067C4"/>
    <w:rsid w:val="00317A7A"/>
    <w:rsid w:val="00322C12"/>
    <w:rsid w:val="00330B1D"/>
    <w:rsid w:val="003471E7"/>
    <w:rsid w:val="00370A8A"/>
    <w:rsid w:val="00372750"/>
    <w:rsid w:val="0038039B"/>
    <w:rsid w:val="0038664C"/>
    <w:rsid w:val="00392A09"/>
    <w:rsid w:val="003960ED"/>
    <w:rsid w:val="003B0234"/>
    <w:rsid w:val="003C05B6"/>
    <w:rsid w:val="003D35C8"/>
    <w:rsid w:val="003E0A49"/>
    <w:rsid w:val="003E26D8"/>
    <w:rsid w:val="003E5581"/>
    <w:rsid w:val="003E5C3B"/>
    <w:rsid w:val="003F11F9"/>
    <w:rsid w:val="003F69E1"/>
    <w:rsid w:val="004107D8"/>
    <w:rsid w:val="004109ED"/>
    <w:rsid w:val="00472015"/>
    <w:rsid w:val="00473DEF"/>
    <w:rsid w:val="0048369C"/>
    <w:rsid w:val="00490A8B"/>
    <w:rsid w:val="00492030"/>
    <w:rsid w:val="004A203D"/>
    <w:rsid w:val="004C76C4"/>
    <w:rsid w:val="004D3B6C"/>
    <w:rsid w:val="004E2FE2"/>
    <w:rsid w:val="004E4E6A"/>
    <w:rsid w:val="00506E20"/>
    <w:rsid w:val="00545485"/>
    <w:rsid w:val="00546F05"/>
    <w:rsid w:val="00580955"/>
    <w:rsid w:val="00590BE5"/>
    <w:rsid w:val="005A475C"/>
    <w:rsid w:val="005B113F"/>
    <w:rsid w:val="005C67A2"/>
    <w:rsid w:val="005C67B8"/>
    <w:rsid w:val="005C73F1"/>
    <w:rsid w:val="005D0EAD"/>
    <w:rsid w:val="005D3045"/>
    <w:rsid w:val="005E5576"/>
    <w:rsid w:val="005E61A9"/>
    <w:rsid w:val="005E7272"/>
    <w:rsid w:val="005F2728"/>
    <w:rsid w:val="005F66C1"/>
    <w:rsid w:val="005F7E56"/>
    <w:rsid w:val="006067BF"/>
    <w:rsid w:val="006345BD"/>
    <w:rsid w:val="00637B07"/>
    <w:rsid w:val="00637B7B"/>
    <w:rsid w:val="006430D0"/>
    <w:rsid w:val="006678A7"/>
    <w:rsid w:val="00673EB9"/>
    <w:rsid w:val="00676662"/>
    <w:rsid w:val="0067691A"/>
    <w:rsid w:val="00680728"/>
    <w:rsid w:val="00684FC1"/>
    <w:rsid w:val="006851EC"/>
    <w:rsid w:val="006916B0"/>
    <w:rsid w:val="006A46FB"/>
    <w:rsid w:val="006D1746"/>
    <w:rsid w:val="006D1E00"/>
    <w:rsid w:val="006D20BD"/>
    <w:rsid w:val="006E0B96"/>
    <w:rsid w:val="006E7B90"/>
    <w:rsid w:val="006F4B07"/>
    <w:rsid w:val="006F4B52"/>
    <w:rsid w:val="00700689"/>
    <w:rsid w:val="00703783"/>
    <w:rsid w:val="0070411B"/>
    <w:rsid w:val="00717B72"/>
    <w:rsid w:val="00725844"/>
    <w:rsid w:val="00735738"/>
    <w:rsid w:val="00740D85"/>
    <w:rsid w:val="00763C65"/>
    <w:rsid w:val="0077387D"/>
    <w:rsid w:val="0077577E"/>
    <w:rsid w:val="00777FB1"/>
    <w:rsid w:val="00781378"/>
    <w:rsid w:val="007830A8"/>
    <w:rsid w:val="00791C3C"/>
    <w:rsid w:val="007B19AF"/>
    <w:rsid w:val="007C6AC3"/>
    <w:rsid w:val="007C7132"/>
    <w:rsid w:val="007D001E"/>
    <w:rsid w:val="007E147D"/>
    <w:rsid w:val="007E6F97"/>
    <w:rsid w:val="008161CF"/>
    <w:rsid w:val="00821161"/>
    <w:rsid w:val="00823E54"/>
    <w:rsid w:val="00830C55"/>
    <w:rsid w:val="00833877"/>
    <w:rsid w:val="00834066"/>
    <w:rsid w:val="00835EAD"/>
    <w:rsid w:val="0083748D"/>
    <w:rsid w:val="0083763A"/>
    <w:rsid w:val="00844778"/>
    <w:rsid w:val="00861A9C"/>
    <w:rsid w:val="00861C88"/>
    <w:rsid w:val="0087304F"/>
    <w:rsid w:val="00880D0E"/>
    <w:rsid w:val="00885E5B"/>
    <w:rsid w:val="00894B5F"/>
    <w:rsid w:val="008A3449"/>
    <w:rsid w:val="008D596F"/>
    <w:rsid w:val="008D735D"/>
    <w:rsid w:val="008F784D"/>
    <w:rsid w:val="00907D88"/>
    <w:rsid w:val="0091073B"/>
    <w:rsid w:val="00924B77"/>
    <w:rsid w:val="009334CC"/>
    <w:rsid w:val="0093470D"/>
    <w:rsid w:val="00946F6E"/>
    <w:rsid w:val="00960BB3"/>
    <w:rsid w:val="0098121C"/>
    <w:rsid w:val="0098203E"/>
    <w:rsid w:val="00993A1F"/>
    <w:rsid w:val="009B3A47"/>
    <w:rsid w:val="009B7B56"/>
    <w:rsid w:val="009C35ED"/>
    <w:rsid w:val="009C5B5C"/>
    <w:rsid w:val="009E40AC"/>
    <w:rsid w:val="00A0381B"/>
    <w:rsid w:val="00A04A71"/>
    <w:rsid w:val="00A10BA2"/>
    <w:rsid w:val="00A14079"/>
    <w:rsid w:val="00A16483"/>
    <w:rsid w:val="00A279C1"/>
    <w:rsid w:val="00A312EA"/>
    <w:rsid w:val="00A40D54"/>
    <w:rsid w:val="00A56372"/>
    <w:rsid w:val="00A80807"/>
    <w:rsid w:val="00A83533"/>
    <w:rsid w:val="00AA0842"/>
    <w:rsid w:val="00AA1FD6"/>
    <w:rsid w:val="00AB0E3D"/>
    <w:rsid w:val="00AB0EBE"/>
    <w:rsid w:val="00AB2DC5"/>
    <w:rsid w:val="00AC2FCD"/>
    <w:rsid w:val="00AD12FE"/>
    <w:rsid w:val="00AF4D8A"/>
    <w:rsid w:val="00B111B6"/>
    <w:rsid w:val="00B12EC6"/>
    <w:rsid w:val="00B162C3"/>
    <w:rsid w:val="00B3085C"/>
    <w:rsid w:val="00B31278"/>
    <w:rsid w:val="00B31961"/>
    <w:rsid w:val="00B31EE5"/>
    <w:rsid w:val="00B4143E"/>
    <w:rsid w:val="00B41D27"/>
    <w:rsid w:val="00B454D3"/>
    <w:rsid w:val="00B46293"/>
    <w:rsid w:val="00B47779"/>
    <w:rsid w:val="00B50A3B"/>
    <w:rsid w:val="00B57178"/>
    <w:rsid w:val="00B6388D"/>
    <w:rsid w:val="00B67490"/>
    <w:rsid w:val="00B734B1"/>
    <w:rsid w:val="00B747E3"/>
    <w:rsid w:val="00B85B1F"/>
    <w:rsid w:val="00B94C88"/>
    <w:rsid w:val="00BA4D0B"/>
    <w:rsid w:val="00BB7DFF"/>
    <w:rsid w:val="00BC2600"/>
    <w:rsid w:val="00BD1488"/>
    <w:rsid w:val="00BD1C88"/>
    <w:rsid w:val="00BE3702"/>
    <w:rsid w:val="00BE3BDA"/>
    <w:rsid w:val="00BE4566"/>
    <w:rsid w:val="00BE5042"/>
    <w:rsid w:val="00BF6458"/>
    <w:rsid w:val="00C123ED"/>
    <w:rsid w:val="00C40490"/>
    <w:rsid w:val="00C50D19"/>
    <w:rsid w:val="00C62E57"/>
    <w:rsid w:val="00C73B3D"/>
    <w:rsid w:val="00C77C4A"/>
    <w:rsid w:val="00CA3200"/>
    <w:rsid w:val="00CA4084"/>
    <w:rsid w:val="00CB74B3"/>
    <w:rsid w:val="00CD3738"/>
    <w:rsid w:val="00D024C2"/>
    <w:rsid w:val="00D05454"/>
    <w:rsid w:val="00D05B19"/>
    <w:rsid w:val="00D31F84"/>
    <w:rsid w:val="00D3369B"/>
    <w:rsid w:val="00D37E88"/>
    <w:rsid w:val="00D439FD"/>
    <w:rsid w:val="00D45964"/>
    <w:rsid w:val="00D45F5C"/>
    <w:rsid w:val="00D51B84"/>
    <w:rsid w:val="00D631EE"/>
    <w:rsid w:val="00D72342"/>
    <w:rsid w:val="00D73479"/>
    <w:rsid w:val="00D73DC9"/>
    <w:rsid w:val="00D81F4F"/>
    <w:rsid w:val="00D85107"/>
    <w:rsid w:val="00D922C8"/>
    <w:rsid w:val="00D941F2"/>
    <w:rsid w:val="00DA79B5"/>
    <w:rsid w:val="00DB41E7"/>
    <w:rsid w:val="00DB42E5"/>
    <w:rsid w:val="00DC4336"/>
    <w:rsid w:val="00DC6F01"/>
    <w:rsid w:val="00DD1751"/>
    <w:rsid w:val="00DD4807"/>
    <w:rsid w:val="00E031ED"/>
    <w:rsid w:val="00E10496"/>
    <w:rsid w:val="00E10723"/>
    <w:rsid w:val="00E13F13"/>
    <w:rsid w:val="00E14610"/>
    <w:rsid w:val="00E171C7"/>
    <w:rsid w:val="00E248E4"/>
    <w:rsid w:val="00E26AC9"/>
    <w:rsid w:val="00E524C3"/>
    <w:rsid w:val="00E57ED0"/>
    <w:rsid w:val="00E62268"/>
    <w:rsid w:val="00E67321"/>
    <w:rsid w:val="00E67400"/>
    <w:rsid w:val="00E752CD"/>
    <w:rsid w:val="00E843C9"/>
    <w:rsid w:val="00E95847"/>
    <w:rsid w:val="00E958E7"/>
    <w:rsid w:val="00EA249D"/>
    <w:rsid w:val="00EC2C02"/>
    <w:rsid w:val="00EC32AB"/>
    <w:rsid w:val="00ED5E52"/>
    <w:rsid w:val="00EF6F48"/>
    <w:rsid w:val="00F14DED"/>
    <w:rsid w:val="00F16F1E"/>
    <w:rsid w:val="00F229C2"/>
    <w:rsid w:val="00F267E8"/>
    <w:rsid w:val="00F3157D"/>
    <w:rsid w:val="00F47055"/>
    <w:rsid w:val="00F52A57"/>
    <w:rsid w:val="00F617B3"/>
    <w:rsid w:val="00F6255E"/>
    <w:rsid w:val="00F80D19"/>
    <w:rsid w:val="00F859A8"/>
    <w:rsid w:val="00F8731F"/>
    <w:rsid w:val="00F94AE1"/>
    <w:rsid w:val="00F95B51"/>
    <w:rsid w:val="00FA00AF"/>
    <w:rsid w:val="00FA2E51"/>
    <w:rsid w:val="00FA4DC9"/>
    <w:rsid w:val="00FB0AA5"/>
    <w:rsid w:val="00FB0F98"/>
    <w:rsid w:val="00FB1A6E"/>
    <w:rsid w:val="00FB4BC1"/>
    <w:rsid w:val="00FB4CA1"/>
    <w:rsid w:val="00FC532D"/>
    <w:rsid w:val="00FD13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89FDA"/>
  <w15:docId w15:val="{B61AC55D-C194-44F4-8682-140B42FB7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54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4D3"/>
    <w:rPr>
      <w:lang w:val="vi-VN"/>
    </w:rPr>
  </w:style>
  <w:style w:type="paragraph" w:styleId="Footer">
    <w:name w:val="footer"/>
    <w:basedOn w:val="Normal"/>
    <w:link w:val="FooterChar"/>
    <w:uiPriority w:val="99"/>
    <w:unhideWhenUsed/>
    <w:rsid w:val="00B454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4D3"/>
    <w:rPr>
      <w:lang w:val="vi-VN"/>
    </w:rPr>
  </w:style>
  <w:style w:type="table" w:styleId="TableGrid">
    <w:name w:val="Table Grid"/>
    <w:basedOn w:val="TableNormal"/>
    <w:uiPriority w:val="39"/>
    <w:rsid w:val="005E72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F4519"/>
    <w:pPr>
      <w:ind w:left="720"/>
      <w:contextualSpacing/>
    </w:pPr>
  </w:style>
  <w:style w:type="paragraph" w:customStyle="1" w:styleId="TableContents">
    <w:name w:val="Table Contents"/>
    <w:basedOn w:val="Normal"/>
    <w:rsid w:val="00CA4084"/>
    <w:pPr>
      <w:widowControl w:val="0"/>
      <w:suppressAutoHyphens/>
      <w:spacing w:after="0" w:line="240" w:lineRule="auto"/>
    </w:pPr>
    <w:rPr>
      <w:rFonts w:ascii="Times New Roman" w:eastAsia="Lucida Sans Unicode" w:hAnsi="Times New Roman" w:cs="Tahoma"/>
      <w:color w:val="000000"/>
      <w:kern w:val="1"/>
      <w:sz w:val="28"/>
      <w:szCs w:val="24"/>
      <w:lang w:bidi="en-US"/>
    </w:rPr>
  </w:style>
  <w:style w:type="paragraph" w:customStyle="1" w:styleId="Standard">
    <w:name w:val="Standard"/>
    <w:rsid w:val="00FC532D"/>
    <w:pPr>
      <w:suppressAutoHyphens/>
      <w:autoSpaceDN w:val="0"/>
      <w:spacing w:after="0" w:line="240" w:lineRule="auto"/>
      <w:textAlignment w:val="baseline"/>
    </w:pPr>
    <w:rPr>
      <w:rFonts w:ascii="Times New Roman" w:eastAsia="SimSun" w:hAnsi="Times New Roman" w:cs="F"/>
      <w:kern w:val="3"/>
      <w:sz w:val="28"/>
    </w:rPr>
  </w:style>
  <w:style w:type="paragraph" w:styleId="BodyText">
    <w:name w:val="Body Text"/>
    <w:basedOn w:val="Normal"/>
    <w:link w:val="BodyTextChar"/>
    <w:rsid w:val="00FC532D"/>
    <w:pPr>
      <w:widowControl w:val="0"/>
      <w:suppressAutoHyphens/>
      <w:autoSpaceDN w:val="0"/>
      <w:spacing w:after="120" w:line="240" w:lineRule="auto"/>
    </w:pPr>
    <w:rPr>
      <w:rFonts w:ascii="Times New Roman" w:eastAsia="SimSun" w:hAnsi="Times New Roman" w:cs="Mangal"/>
      <w:kern w:val="3"/>
      <w:sz w:val="28"/>
      <w:szCs w:val="24"/>
      <w:lang w:val="en-US"/>
    </w:rPr>
  </w:style>
  <w:style w:type="character" w:customStyle="1" w:styleId="BodyTextChar">
    <w:name w:val="Body Text Char"/>
    <w:basedOn w:val="DefaultParagraphFont"/>
    <w:link w:val="BodyText"/>
    <w:rsid w:val="00FC532D"/>
    <w:rPr>
      <w:rFonts w:ascii="Times New Roman" w:eastAsia="SimSun" w:hAnsi="Times New Roman" w:cs="Mangal"/>
      <w:kern w:val="3"/>
      <w:sz w:val="28"/>
      <w:szCs w:val="24"/>
    </w:rPr>
  </w:style>
  <w:style w:type="paragraph" w:styleId="NoSpacing">
    <w:name w:val="No Spacing"/>
    <w:uiPriority w:val="1"/>
    <w:qFormat/>
    <w:rsid w:val="00A83533"/>
    <w:pPr>
      <w:spacing w:after="0" w:line="240" w:lineRule="auto"/>
    </w:pPr>
    <w:rPr>
      <w:rFonts w:ascii="Times New Roman" w:eastAsia="Times New Roman" w:hAnsi="Times New Roman" w:cs="Times New Roman"/>
      <w:sz w:val="28"/>
      <w:szCs w:val="24"/>
    </w:rPr>
  </w:style>
  <w:style w:type="character" w:styleId="IntenseEmphasis">
    <w:name w:val="Intense Emphasis"/>
    <w:basedOn w:val="DefaultParagraphFont"/>
    <w:uiPriority w:val="21"/>
    <w:qFormat/>
    <w:rsid w:val="00E10496"/>
    <w:rPr>
      <w:i/>
      <w:iCs/>
      <w:color w:val="4472C4" w:themeColor="accent1"/>
    </w:rPr>
  </w:style>
  <w:style w:type="character" w:customStyle="1" w:styleId="fontstyle01">
    <w:name w:val="fontstyle01"/>
    <w:rsid w:val="005D3045"/>
    <w:rPr>
      <w:rFonts w:ascii="Times New Roman" w:hAnsi="Times New Roman" w:cs="Times New Roman" w:hint="default"/>
      <w:b w:val="0"/>
      <w:bCs w:val="0"/>
      <w:i w:val="0"/>
      <w:iCs w:val="0"/>
      <w:color w:val="000000"/>
      <w:sz w:val="28"/>
      <w:szCs w:val="28"/>
    </w:rPr>
  </w:style>
  <w:style w:type="character" w:styleId="SubtleEmphasis">
    <w:name w:val="Subtle Emphasis"/>
    <w:basedOn w:val="DefaultParagraphFont"/>
    <w:uiPriority w:val="19"/>
    <w:qFormat/>
    <w:rsid w:val="00B162C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98365">
      <w:bodyDiv w:val="1"/>
      <w:marLeft w:val="0"/>
      <w:marRight w:val="0"/>
      <w:marTop w:val="0"/>
      <w:marBottom w:val="0"/>
      <w:divBdr>
        <w:top w:val="none" w:sz="0" w:space="0" w:color="auto"/>
        <w:left w:val="none" w:sz="0" w:space="0" w:color="auto"/>
        <w:bottom w:val="none" w:sz="0" w:space="0" w:color="auto"/>
        <w:right w:val="none" w:sz="0" w:space="0" w:color="auto"/>
      </w:divBdr>
    </w:div>
    <w:div w:id="92941052">
      <w:bodyDiv w:val="1"/>
      <w:marLeft w:val="0"/>
      <w:marRight w:val="0"/>
      <w:marTop w:val="0"/>
      <w:marBottom w:val="0"/>
      <w:divBdr>
        <w:top w:val="none" w:sz="0" w:space="0" w:color="auto"/>
        <w:left w:val="none" w:sz="0" w:space="0" w:color="auto"/>
        <w:bottom w:val="none" w:sz="0" w:space="0" w:color="auto"/>
        <w:right w:val="none" w:sz="0" w:space="0" w:color="auto"/>
      </w:divBdr>
    </w:div>
    <w:div w:id="169177801">
      <w:bodyDiv w:val="1"/>
      <w:marLeft w:val="0"/>
      <w:marRight w:val="0"/>
      <w:marTop w:val="0"/>
      <w:marBottom w:val="0"/>
      <w:divBdr>
        <w:top w:val="none" w:sz="0" w:space="0" w:color="auto"/>
        <w:left w:val="none" w:sz="0" w:space="0" w:color="auto"/>
        <w:bottom w:val="none" w:sz="0" w:space="0" w:color="auto"/>
        <w:right w:val="none" w:sz="0" w:space="0" w:color="auto"/>
      </w:divBdr>
    </w:div>
    <w:div w:id="581795838">
      <w:bodyDiv w:val="1"/>
      <w:marLeft w:val="0"/>
      <w:marRight w:val="0"/>
      <w:marTop w:val="0"/>
      <w:marBottom w:val="0"/>
      <w:divBdr>
        <w:top w:val="none" w:sz="0" w:space="0" w:color="auto"/>
        <w:left w:val="none" w:sz="0" w:space="0" w:color="auto"/>
        <w:bottom w:val="none" w:sz="0" w:space="0" w:color="auto"/>
        <w:right w:val="none" w:sz="0" w:space="0" w:color="auto"/>
      </w:divBdr>
    </w:div>
    <w:div w:id="1267077883">
      <w:bodyDiv w:val="1"/>
      <w:marLeft w:val="0"/>
      <w:marRight w:val="0"/>
      <w:marTop w:val="0"/>
      <w:marBottom w:val="0"/>
      <w:divBdr>
        <w:top w:val="none" w:sz="0" w:space="0" w:color="auto"/>
        <w:left w:val="none" w:sz="0" w:space="0" w:color="auto"/>
        <w:bottom w:val="none" w:sz="0" w:space="0" w:color="auto"/>
        <w:right w:val="none" w:sz="0" w:space="0" w:color="auto"/>
      </w:divBdr>
    </w:div>
    <w:div w:id="1285379465">
      <w:bodyDiv w:val="1"/>
      <w:marLeft w:val="0"/>
      <w:marRight w:val="0"/>
      <w:marTop w:val="0"/>
      <w:marBottom w:val="0"/>
      <w:divBdr>
        <w:top w:val="none" w:sz="0" w:space="0" w:color="auto"/>
        <w:left w:val="none" w:sz="0" w:space="0" w:color="auto"/>
        <w:bottom w:val="none" w:sz="0" w:space="0" w:color="auto"/>
        <w:right w:val="none" w:sz="0" w:space="0" w:color="auto"/>
      </w:divBdr>
    </w:div>
    <w:div w:id="1476024520">
      <w:bodyDiv w:val="1"/>
      <w:marLeft w:val="0"/>
      <w:marRight w:val="0"/>
      <w:marTop w:val="0"/>
      <w:marBottom w:val="0"/>
      <w:divBdr>
        <w:top w:val="none" w:sz="0" w:space="0" w:color="auto"/>
        <w:left w:val="none" w:sz="0" w:space="0" w:color="auto"/>
        <w:bottom w:val="none" w:sz="0" w:space="0" w:color="auto"/>
        <w:right w:val="none" w:sz="0" w:space="0" w:color="auto"/>
      </w:divBdr>
    </w:div>
    <w:div w:id="1743410976">
      <w:bodyDiv w:val="1"/>
      <w:marLeft w:val="0"/>
      <w:marRight w:val="0"/>
      <w:marTop w:val="0"/>
      <w:marBottom w:val="0"/>
      <w:divBdr>
        <w:top w:val="none" w:sz="0" w:space="0" w:color="auto"/>
        <w:left w:val="none" w:sz="0" w:space="0" w:color="auto"/>
        <w:bottom w:val="none" w:sz="0" w:space="0" w:color="auto"/>
        <w:right w:val="none" w:sz="0" w:space="0" w:color="auto"/>
      </w:divBdr>
    </w:div>
    <w:div w:id="1882014574">
      <w:bodyDiv w:val="1"/>
      <w:marLeft w:val="0"/>
      <w:marRight w:val="0"/>
      <w:marTop w:val="0"/>
      <w:marBottom w:val="0"/>
      <w:divBdr>
        <w:top w:val="none" w:sz="0" w:space="0" w:color="auto"/>
        <w:left w:val="none" w:sz="0" w:space="0" w:color="auto"/>
        <w:bottom w:val="none" w:sz="0" w:space="0" w:color="auto"/>
        <w:right w:val="none" w:sz="0" w:space="0" w:color="auto"/>
      </w:divBdr>
    </w:div>
    <w:div w:id="1895921988">
      <w:bodyDiv w:val="1"/>
      <w:marLeft w:val="0"/>
      <w:marRight w:val="0"/>
      <w:marTop w:val="0"/>
      <w:marBottom w:val="0"/>
      <w:divBdr>
        <w:top w:val="none" w:sz="0" w:space="0" w:color="auto"/>
        <w:left w:val="none" w:sz="0" w:space="0" w:color="auto"/>
        <w:bottom w:val="none" w:sz="0" w:space="0" w:color="auto"/>
        <w:right w:val="none" w:sz="0" w:space="0" w:color="auto"/>
      </w:divBdr>
    </w:div>
    <w:div w:id="2023048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B6435-91BB-470E-A446-AEEB9E82F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373</Words>
  <Characters>2128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24</cp:revision>
  <cp:lastPrinted>2025-12-01T03:01:00Z</cp:lastPrinted>
  <dcterms:created xsi:type="dcterms:W3CDTF">2026-05-04T07:52:00Z</dcterms:created>
  <dcterms:modified xsi:type="dcterms:W3CDTF">2026-06-26T10:24:00Z</dcterms:modified>
</cp:coreProperties>
</file>